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07" w:rsidRDefault="001F79C7" w:rsidP="00EB6DA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C7">
        <w:rPr>
          <w:rFonts w:ascii="Times New Roman" w:hAnsi="Times New Roman" w:cs="Times New Roman"/>
          <w:sz w:val="24"/>
          <w:szCs w:val="24"/>
        </w:rPr>
        <w:t xml:space="preserve">В 2020 – 2021 учебном году МАОУ «СОШ №160» ТГО была включена в проект «500 +». В связи с этим пришлось пересмотреть  все стороны  школьной жизнедеятельности. </w:t>
      </w:r>
      <w:r w:rsidR="0084325F">
        <w:rPr>
          <w:rFonts w:ascii="Times New Roman" w:hAnsi="Times New Roman" w:cs="Times New Roman"/>
          <w:sz w:val="24"/>
          <w:szCs w:val="24"/>
        </w:rPr>
        <w:t>П</w:t>
      </w:r>
      <w:r w:rsidRPr="001F79C7">
        <w:rPr>
          <w:rFonts w:ascii="Times New Roman" w:hAnsi="Times New Roman" w:cs="Times New Roman"/>
          <w:sz w:val="24"/>
          <w:szCs w:val="24"/>
        </w:rPr>
        <w:t>осле выявления рисковых профилей были  разработаны программы по ликвидации этих рисков:</w:t>
      </w:r>
    </w:p>
    <w:p w:rsidR="00EB6DAB" w:rsidRPr="002E0207" w:rsidRDefault="00EB6DAB" w:rsidP="00EB6DA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207">
        <w:rPr>
          <w:rFonts w:ascii="Times New Roman" w:hAnsi="Times New Roman" w:cs="Times New Roman"/>
          <w:i/>
          <w:sz w:val="24"/>
          <w:szCs w:val="24"/>
        </w:rPr>
        <w:t>Низкий уровень оснащения школы</w:t>
      </w:r>
      <w:r w:rsidRPr="002E0207">
        <w:rPr>
          <w:rFonts w:ascii="Times New Roman" w:hAnsi="Times New Roman" w:cs="Times New Roman"/>
          <w:i/>
          <w:sz w:val="24"/>
          <w:szCs w:val="24"/>
        </w:rPr>
        <w:t xml:space="preserve"> (не актуален)</w:t>
      </w:r>
      <w:r w:rsidR="002E0207" w:rsidRPr="002E0207">
        <w:rPr>
          <w:rFonts w:ascii="Times New Roman" w:hAnsi="Times New Roman" w:cs="Times New Roman"/>
          <w:i/>
          <w:sz w:val="24"/>
          <w:szCs w:val="24"/>
        </w:rPr>
        <w:t>;</w:t>
      </w:r>
    </w:p>
    <w:p w:rsidR="00EB6DAB" w:rsidRPr="002E0207" w:rsidRDefault="00EB6DAB" w:rsidP="00EB6DA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207">
        <w:rPr>
          <w:rFonts w:ascii="Times New Roman" w:hAnsi="Times New Roman" w:cs="Times New Roman"/>
          <w:i/>
          <w:sz w:val="24"/>
          <w:szCs w:val="24"/>
        </w:rPr>
        <w:t>Дефицит педагогических кадров</w:t>
      </w:r>
      <w:r w:rsidR="002E0207" w:rsidRPr="002E0207">
        <w:rPr>
          <w:rFonts w:ascii="Times New Roman" w:hAnsi="Times New Roman" w:cs="Times New Roman"/>
          <w:i/>
          <w:sz w:val="24"/>
          <w:szCs w:val="24"/>
        </w:rPr>
        <w:t>;</w:t>
      </w:r>
    </w:p>
    <w:p w:rsidR="00EB6DAB" w:rsidRPr="002E0207" w:rsidRDefault="00EB6DAB" w:rsidP="00EB6DA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207">
        <w:rPr>
          <w:rFonts w:ascii="Times New Roman" w:hAnsi="Times New Roman" w:cs="Times New Roman"/>
          <w:i/>
          <w:sz w:val="24"/>
          <w:szCs w:val="24"/>
        </w:rPr>
        <w:t>Недостаточная предметная и методическая компетентность педагогических работников</w:t>
      </w:r>
      <w:r w:rsidR="002E0207" w:rsidRPr="002E0207">
        <w:rPr>
          <w:rFonts w:ascii="Times New Roman" w:hAnsi="Times New Roman" w:cs="Times New Roman"/>
          <w:i/>
          <w:sz w:val="24"/>
          <w:szCs w:val="24"/>
        </w:rPr>
        <w:t xml:space="preserve"> (не </w:t>
      </w:r>
      <w:proofErr w:type="gramStart"/>
      <w:r w:rsidR="002E0207" w:rsidRPr="002E0207">
        <w:rPr>
          <w:rFonts w:ascii="Times New Roman" w:hAnsi="Times New Roman" w:cs="Times New Roman"/>
          <w:i/>
          <w:sz w:val="24"/>
          <w:szCs w:val="24"/>
        </w:rPr>
        <w:t>актуален</w:t>
      </w:r>
      <w:proofErr w:type="gramEnd"/>
      <w:r w:rsidR="002E0207" w:rsidRPr="002E0207">
        <w:rPr>
          <w:rFonts w:ascii="Times New Roman" w:hAnsi="Times New Roman" w:cs="Times New Roman"/>
          <w:i/>
          <w:sz w:val="24"/>
          <w:szCs w:val="24"/>
        </w:rPr>
        <w:t>)</w:t>
      </w:r>
      <w:r w:rsidR="002E0207">
        <w:rPr>
          <w:rFonts w:ascii="Times New Roman" w:hAnsi="Times New Roman" w:cs="Times New Roman"/>
          <w:i/>
          <w:sz w:val="24"/>
          <w:szCs w:val="24"/>
        </w:rPr>
        <w:t xml:space="preserve"> так как: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систематически проходит просмотр </w:t>
      </w:r>
      <w:proofErr w:type="spellStart"/>
      <w:r w:rsidRPr="002E0207">
        <w:rPr>
          <w:rFonts w:ascii="Times New Roman" w:eastAsia="Times New Roman" w:hAnsi="Times New Roman" w:cs="Times New Roman"/>
          <w:bCs/>
          <w:sz w:val="24"/>
          <w:szCs w:val="24"/>
        </w:rPr>
        <w:t>вебинаров</w:t>
      </w:r>
      <w:proofErr w:type="spellEnd"/>
      <w:r w:rsidRPr="002E0207">
        <w:rPr>
          <w:rFonts w:ascii="Times New Roman" w:eastAsia="Times New Roman" w:hAnsi="Times New Roman" w:cs="Times New Roman"/>
          <w:bCs/>
          <w:sz w:val="24"/>
          <w:szCs w:val="24"/>
        </w:rPr>
        <w:t>, семинаров по темам «Подготовка педагогов к проведению ВПР»</w:t>
      </w:r>
      <w:r w:rsidRPr="002E0207">
        <w:rPr>
          <w:rFonts w:ascii="Times New Roman" w:hAnsi="Times New Roman" w:cs="Times New Roman"/>
          <w:sz w:val="24"/>
          <w:szCs w:val="24"/>
        </w:rPr>
        <w:t>; «</w:t>
      </w:r>
      <w:r w:rsidRPr="002E0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Эффективные практики использования данных комплексного мониторинга для развития образовательных организаций» и др.;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sz w:val="24"/>
          <w:szCs w:val="24"/>
        </w:rPr>
        <w:t xml:space="preserve">закончилось </w:t>
      </w:r>
      <w:proofErr w:type="gramStart"/>
      <w:r w:rsidRPr="002E020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E0207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в объеме 112 часов. Учителя русского языка и литературы, учитель химии, учителя математики, учитель физики прошли данное обучение.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Style w:val="2"/>
          <w:rFonts w:ascii="Times New Roman" w:hAnsi="Times New Roman" w:cs="Times New Roman"/>
          <w:color w:val="000000"/>
          <w:sz w:val="24"/>
          <w:szCs w:val="24"/>
        </w:rPr>
        <w:t>15 педагогов прошли бесплатный онлайн-</w:t>
      </w:r>
      <w:proofErr w:type="spellStart"/>
      <w:r w:rsidRPr="002E0207">
        <w:rPr>
          <w:rStyle w:val="2"/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2E020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платформе компании «Яндекс» «Я учитель 3.0». Каждый учитель выполнил</w:t>
      </w:r>
      <w:r w:rsidRPr="002E020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0207">
        <w:rPr>
          <w:rStyle w:val="2"/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2E020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форме 4 тестирований: цифровые компетенции педагога, компетенции современного успешного учителя, компетенции учителя по формированию функциональной грамотности учеников, работа с трудным поведением.</w:t>
      </w:r>
      <w:r w:rsidRPr="002E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0207">
        <w:rPr>
          <w:rStyle w:val="2"/>
          <w:rFonts w:ascii="Times New Roman" w:hAnsi="Times New Roman" w:cs="Times New Roman"/>
          <w:color w:val="000000"/>
          <w:sz w:val="24"/>
          <w:szCs w:val="24"/>
        </w:rPr>
        <w:t>Учителя диагностировали свои «гибкие» навыки и получили персональные отчеты состояния навыков и рекомендации по их дальнейшему развитию;</w:t>
      </w:r>
      <w:proofErr w:type="gramEnd"/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sz w:val="24"/>
          <w:szCs w:val="24"/>
        </w:rPr>
        <w:t>проведен</w:t>
      </w:r>
      <w:r w:rsidR="002E0207">
        <w:rPr>
          <w:rFonts w:ascii="Times New Roman" w:hAnsi="Times New Roman" w:cs="Times New Roman"/>
          <w:sz w:val="24"/>
          <w:szCs w:val="24"/>
        </w:rPr>
        <w:t>ы</w:t>
      </w:r>
      <w:r w:rsidRPr="002E0207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2E0207">
        <w:rPr>
          <w:rFonts w:ascii="Times New Roman" w:hAnsi="Times New Roman" w:cs="Times New Roman"/>
          <w:sz w:val="24"/>
          <w:szCs w:val="24"/>
        </w:rPr>
        <w:t>ы</w:t>
      </w:r>
      <w:r w:rsidRPr="002E0207">
        <w:rPr>
          <w:rFonts w:ascii="Times New Roman" w:hAnsi="Times New Roman" w:cs="Times New Roman"/>
          <w:sz w:val="24"/>
          <w:szCs w:val="24"/>
        </w:rPr>
        <w:t xml:space="preserve"> учителями-предметниками по теме «Приемы, методы, формы работы по подготовке учащихся к ВПР», с целью просмотра и анализа, наиболее эффективных методик подготовки учащихся к ВПР;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sz w:val="24"/>
          <w:szCs w:val="24"/>
        </w:rPr>
        <w:t xml:space="preserve">включились в работу платных </w:t>
      </w:r>
      <w:r w:rsidRPr="002E0207">
        <w:rPr>
          <w:rFonts w:ascii="Times New Roman" w:hAnsi="Times New Roman" w:cs="Times New Roman"/>
          <w:color w:val="000000"/>
          <w:sz w:val="24"/>
          <w:szCs w:val="24"/>
        </w:rPr>
        <w:t>семинаров-практикумов по теме: «Пути развития учебной мотивации» в рамках Федерального проекта «Помощь школам с низкими образовательными результатами»</w:t>
      </w:r>
      <w:r w:rsidRPr="002E02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0207">
        <w:rPr>
          <w:rFonts w:ascii="Times New Roman" w:hAnsi="Times New Roman" w:cs="Times New Roman"/>
          <w:sz w:val="24"/>
          <w:szCs w:val="24"/>
        </w:rPr>
        <w:t>Кузбасский</w:t>
      </w:r>
      <w:proofErr w:type="gramEnd"/>
      <w:r w:rsidRPr="002E0207">
        <w:rPr>
          <w:rFonts w:ascii="Times New Roman" w:hAnsi="Times New Roman" w:cs="Times New Roman"/>
          <w:sz w:val="24"/>
          <w:szCs w:val="24"/>
        </w:rPr>
        <w:t xml:space="preserve"> РЦППМС). Активными участниками данных мероприятий стали: педагог-психолог, зам. директора по УВР и рук. ШМО начальных классов;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07">
        <w:rPr>
          <w:rStyle w:val="fontstyle01"/>
          <w:rFonts w:ascii="Times New Roman" w:hAnsi="Times New Roman" w:cs="Times New Roman"/>
          <w:b w:val="0"/>
          <w:sz w:val="24"/>
          <w:szCs w:val="24"/>
        </w:rPr>
        <w:t>зарегистрировались для прохождения курсовой подготовки на сайте ФГБУ «ФИОКО» по теме «Оценивание ответов на задания всероссийских проверочных работ. 4 класс»</w:t>
      </w:r>
      <w:r w:rsidRPr="002E0207">
        <w:rPr>
          <w:rFonts w:ascii="Times New Roman" w:hAnsi="Times New Roman" w:cs="Times New Roman"/>
          <w:sz w:val="24"/>
          <w:szCs w:val="24"/>
        </w:rPr>
        <w:t xml:space="preserve"> (учителя начальных классов), по теме </w:t>
      </w:r>
      <w:r w:rsidRPr="002E0207">
        <w:rPr>
          <w:rFonts w:ascii="Times New Roman" w:hAnsi="Times New Roman" w:cs="Times New Roman"/>
          <w:b/>
          <w:sz w:val="24"/>
          <w:szCs w:val="24"/>
        </w:rPr>
        <w:t>«</w:t>
      </w:r>
      <w:r w:rsidRPr="002E0207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Оценивание ответов на задания </w:t>
      </w:r>
      <w:r w:rsidRPr="002E0207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всероссийских проверочных работ.</w:t>
      </w:r>
      <w:r w:rsidRPr="002E020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E0207">
        <w:rPr>
          <w:rStyle w:val="fontstyle01"/>
          <w:rFonts w:ascii="Times New Roman" w:hAnsi="Times New Roman" w:cs="Times New Roman"/>
          <w:b w:val="0"/>
          <w:sz w:val="24"/>
          <w:szCs w:val="24"/>
        </w:rPr>
        <w:t>География. 6-8 классы» (руководитель ГМО учителей биологии, географии и химии)</w:t>
      </w:r>
      <w:r w:rsidRPr="002E0207">
        <w:rPr>
          <w:rFonts w:ascii="Times New Roman" w:hAnsi="Times New Roman" w:cs="Times New Roman"/>
          <w:b/>
          <w:sz w:val="24"/>
          <w:szCs w:val="24"/>
        </w:rPr>
        <w:t>;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sz w:val="24"/>
          <w:szCs w:val="24"/>
        </w:rPr>
        <w:t>проводи</w:t>
      </w:r>
      <w:r w:rsidR="002E0207">
        <w:rPr>
          <w:rFonts w:ascii="Times New Roman" w:hAnsi="Times New Roman" w:cs="Times New Roman"/>
          <w:sz w:val="24"/>
          <w:szCs w:val="24"/>
        </w:rPr>
        <w:t>т</w:t>
      </w:r>
      <w:r w:rsidRPr="002E0207">
        <w:rPr>
          <w:rFonts w:ascii="Times New Roman" w:hAnsi="Times New Roman" w:cs="Times New Roman"/>
          <w:sz w:val="24"/>
          <w:szCs w:val="24"/>
        </w:rPr>
        <w:t>ся мониторинг успеваемости учащихся по итогам каждой четверти, состоялись совещания при директоре;</w:t>
      </w:r>
    </w:p>
    <w:p w:rsidR="00EB6DAB" w:rsidRPr="002E0207" w:rsidRDefault="00EB6DAB" w:rsidP="00EB6DA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="002E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Pr="002E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эффективные практики совместной работы учителей</w:t>
      </w:r>
      <w:r w:rsidRPr="002E0207">
        <w:rPr>
          <w:rFonts w:ascii="Times New Roman" w:hAnsi="Times New Roman" w:cs="Times New Roman"/>
          <w:sz w:val="24"/>
          <w:szCs w:val="24"/>
        </w:rPr>
        <w:t xml:space="preserve"> наставников (учителя русского языка с молодым специалистом; учителя начальных классов с молодым специалистом).</w:t>
      </w:r>
    </w:p>
    <w:p w:rsidR="00EB6DAB" w:rsidRPr="002E0207" w:rsidRDefault="00EB6DAB" w:rsidP="00EB6DA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i/>
          <w:sz w:val="24"/>
          <w:szCs w:val="24"/>
        </w:rPr>
        <w:t>Пониженный уровень школьного благополучия</w:t>
      </w:r>
      <w:r w:rsidRPr="002E0207">
        <w:rPr>
          <w:rFonts w:ascii="Times New Roman" w:hAnsi="Times New Roman" w:cs="Times New Roman"/>
          <w:sz w:val="24"/>
          <w:szCs w:val="24"/>
        </w:rPr>
        <w:t>:</w:t>
      </w:r>
    </w:p>
    <w:p w:rsidR="00EB6DAB" w:rsidRPr="002E0207" w:rsidRDefault="00EB6DAB" w:rsidP="00EB6DAB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sz w:val="24"/>
          <w:szCs w:val="24"/>
        </w:rPr>
        <w:t>продолж</w:t>
      </w:r>
      <w:r w:rsidR="002E0207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2E0207">
        <w:rPr>
          <w:rFonts w:ascii="Times New Roman" w:hAnsi="Times New Roman" w:cs="Times New Roman"/>
          <w:sz w:val="24"/>
          <w:szCs w:val="24"/>
        </w:rPr>
        <w:t xml:space="preserve"> работа педагога-психолога с детьми группы риска (групповые и индивидуальные задания);</w:t>
      </w:r>
    </w:p>
    <w:p w:rsidR="00EB6DAB" w:rsidRPr="002E0207" w:rsidRDefault="00EB6DAB" w:rsidP="00EB6DA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07">
        <w:rPr>
          <w:rFonts w:ascii="Times New Roman" w:hAnsi="Times New Roman" w:cs="Times New Roman"/>
          <w:i/>
          <w:sz w:val="24"/>
          <w:szCs w:val="24"/>
        </w:rPr>
        <w:t xml:space="preserve">Высокая доля </w:t>
      </w:r>
      <w:proofErr w:type="gramStart"/>
      <w:r w:rsidRPr="002E0207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E0207">
        <w:rPr>
          <w:rFonts w:ascii="Times New Roman" w:hAnsi="Times New Roman" w:cs="Times New Roman"/>
          <w:i/>
          <w:sz w:val="24"/>
          <w:szCs w:val="24"/>
        </w:rPr>
        <w:t xml:space="preserve"> с рисками учебной </w:t>
      </w:r>
      <w:proofErr w:type="spellStart"/>
      <w:r w:rsidRPr="002E0207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2E0207">
        <w:rPr>
          <w:rFonts w:ascii="Times New Roman" w:hAnsi="Times New Roman" w:cs="Times New Roman"/>
          <w:sz w:val="24"/>
          <w:szCs w:val="24"/>
        </w:rPr>
        <w:t>:</w:t>
      </w:r>
    </w:p>
    <w:p w:rsidR="00EB6DAB" w:rsidRPr="002E0207" w:rsidRDefault="008D4353" w:rsidP="00EB6DAB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</w:t>
      </w:r>
      <w:r w:rsidR="00EB6DAB" w:rsidRPr="002E0207">
        <w:rPr>
          <w:rFonts w:ascii="Times New Roman" w:hAnsi="Times New Roman" w:cs="Times New Roman"/>
          <w:sz w:val="24"/>
          <w:szCs w:val="24"/>
        </w:rPr>
        <w:t xml:space="preserve"> систематическая работа с детьми «группы риска»</w:t>
      </w:r>
      <w:r w:rsidR="002E0207" w:rsidRPr="002E0207">
        <w:rPr>
          <w:rFonts w:ascii="Times New Roman" w:hAnsi="Times New Roman" w:cs="Times New Roman"/>
          <w:sz w:val="24"/>
          <w:szCs w:val="24"/>
        </w:rPr>
        <w:t xml:space="preserve"> через систему внеурочных занятий, занятий по программам дополнительного образования</w:t>
      </w:r>
      <w:r w:rsidR="00EB6DAB" w:rsidRPr="002E0207">
        <w:rPr>
          <w:rFonts w:ascii="Times New Roman" w:hAnsi="Times New Roman" w:cs="Times New Roman"/>
          <w:sz w:val="24"/>
          <w:szCs w:val="24"/>
        </w:rPr>
        <w:t>; проведены родительские собрания, на которых классные руководители довели до сведения родителей (законных представителей) под роспись информацию о процедуре ВПР, о результатах ВПР, познакомили с нормативной базой, сроками, учебными предметам, по которым учащиеся пишут ВПР;</w:t>
      </w:r>
    </w:p>
    <w:p w:rsidR="00EB6DAB" w:rsidRPr="002E0207" w:rsidRDefault="00EB6DAB" w:rsidP="00EB6DAB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07">
        <w:rPr>
          <w:rFonts w:ascii="Times New Roman" w:hAnsi="Times New Roman" w:cs="Times New Roman"/>
          <w:sz w:val="24"/>
          <w:szCs w:val="24"/>
        </w:rPr>
        <w:t>по итогам весенней сессии ВПР была организована рассылка благодарственных писем родителям (законным представителям) учащихся, справившихся с заданиями успешно по всем предметам;</w:t>
      </w:r>
    </w:p>
    <w:p w:rsidR="00EB6DAB" w:rsidRPr="008D4353" w:rsidRDefault="00EB6DAB" w:rsidP="00EB6DAB">
      <w:pPr>
        <w:pStyle w:val="a7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D4353">
        <w:rPr>
          <w:rFonts w:ascii="Times New Roman" w:hAnsi="Times New Roman" w:cs="Times New Roman"/>
          <w:i/>
          <w:sz w:val="24"/>
          <w:szCs w:val="24"/>
        </w:rPr>
        <w:t>Низкий уровень вовлеченности родителей:</w:t>
      </w:r>
    </w:p>
    <w:p w:rsidR="00EB6DAB" w:rsidRPr="008D4353" w:rsidRDefault="00EB6DAB" w:rsidP="00EB6DAB">
      <w:pPr>
        <w:pStyle w:val="a7"/>
        <w:numPr>
          <w:ilvl w:val="0"/>
          <w:numId w:val="5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353">
        <w:rPr>
          <w:rFonts w:ascii="Times New Roman" w:hAnsi="Times New Roman" w:cs="Times New Roman"/>
          <w:sz w:val="24"/>
          <w:szCs w:val="24"/>
        </w:rPr>
        <w:t>провод</w:t>
      </w:r>
      <w:r w:rsidR="001801C6">
        <w:rPr>
          <w:rFonts w:ascii="Times New Roman" w:hAnsi="Times New Roman" w:cs="Times New Roman"/>
          <w:sz w:val="24"/>
          <w:szCs w:val="24"/>
        </w:rPr>
        <w:t>ятся</w:t>
      </w:r>
      <w:r w:rsidRPr="008D4353">
        <w:rPr>
          <w:rFonts w:ascii="Times New Roman" w:hAnsi="Times New Roman" w:cs="Times New Roman"/>
          <w:sz w:val="24"/>
          <w:szCs w:val="24"/>
        </w:rPr>
        <w:t xml:space="preserve"> рейды по изучению социально-бытовых условий неблагополучных семей;</w:t>
      </w:r>
    </w:p>
    <w:p w:rsidR="00EB6DAB" w:rsidRPr="008D4353" w:rsidRDefault="00EB6DAB" w:rsidP="00EB6DAB">
      <w:pPr>
        <w:pStyle w:val="a5"/>
        <w:numPr>
          <w:ilvl w:val="0"/>
          <w:numId w:val="5"/>
        </w:numPr>
        <w:spacing w:after="5" w:line="360" w:lineRule="auto"/>
        <w:ind w:left="709" w:right="6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353">
        <w:rPr>
          <w:rFonts w:ascii="Times New Roman" w:hAnsi="Times New Roman" w:cs="Times New Roman"/>
          <w:sz w:val="24"/>
          <w:szCs w:val="24"/>
        </w:rPr>
        <w:t>были орг</w:t>
      </w:r>
      <w:r w:rsidR="008D4353" w:rsidRPr="008D4353">
        <w:rPr>
          <w:rFonts w:ascii="Times New Roman" w:hAnsi="Times New Roman" w:cs="Times New Roman"/>
          <w:sz w:val="24"/>
          <w:szCs w:val="24"/>
        </w:rPr>
        <w:t>анизованы родительские лектории,</w:t>
      </w:r>
    </w:p>
    <w:p w:rsidR="00EB6DAB" w:rsidRDefault="008D4353" w:rsidP="00EB6DAB">
      <w:pPr>
        <w:pStyle w:val="a5"/>
        <w:numPr>
          <w:ilvl w:val="0"/>
          <w:numId w:val="5"/>
        </w:numPr>
        <w:spacing w:after="5" w:line="360" w:lineRule="auto"/>
        <w:ind w:left="709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353">
        <w:rPr>
          <w:rFonts w:ascii="Times New Roman" w:hAnsi="Times New Roman" w:cs="Times New Roman"/>
          <w:sz w:val="24"/>
          <w:szCs w:val="24"/>
        </w:rPr>
        <w:t>проведен</w:t>
      </w:r>
      <w:r w:rsidR="001801C6">
        <w:rPr>
          <w:rFonts w:ascii="Times New Roman" w:hAnsi="Times New Roman" w:cs="Times New Roman"/>
          <w:sz w:val="24"/>
          <w:szCs w:val="24"/>
        </w:rPr>
        <w:t>ы</w:t>
      </w:r>
      <w:r w:rsidRPr="008D4353">
        <w:rPr>
          <w:rFonts w:ascii="Times New Roman" w:hAnsi="Times New Roman" w:cs="Times New Roman"/>
          <w:sz w:val="24"/>
          <w:szCs w:val="24"/>
        </w:rPr>
        <w:t xml:space="preserve"> </w:t>
      </w:r>
      <w:r w:rsidR="00EB6DAB" w:rsidRPr="008D4353">
        <w:rPr>
          <w:rFonts w:ascii="Times New Roman" w:hAnsi="Times New Roman" w:cs="Times New Roman"/>
          <w:sz w:val="24"/>
          <w:szCs w:val="24"/>
        </w:rPr>
        <w:t>традиционн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801C6">
        <w:rPr>
          <w:rFonts w:ascii="Times New Roman" w:hAnsi="Times New Roman" w:cs="Times New Roman"/>
          <w:sz w:val="24"/>
          <w:szCs w:val="24"/>
        </w:rPr>
        <w:t>е</w:t>
      </w:r>
      <w:r w:rsidR="00EB6DAB" w:rsidRPr="008D4353">
        <w:rPr>
          <w:rFonts w:ascii="Times New Roman" w:hAnsi="Times New Roman" w:cs="Times New Roman"/>
          <w:sz w:val="24"/>
          <w:szCs w:val="24"/>
        </w:rPr>
        <w:t xml:space="preserve"> </w:t>
      </w:r>
      <w:r w:rsidRPr="008D4353">
        <w:rPr>
          <w:rFonts w:ascii="Times New Roman" w:hAnsi="Times New Roman" w:cs="Times New Roman"/>
          <w:sz w:val="24"/>
          <w:szCs w:val="24"/>
        </w:rPr>
        <w:t>семейны</w:t>
      </w:r>
      <w:r w:rsidR="001801C6">
        <w:rPr>
          <w:rFonts w:ascii="Times New Roman" w:hAnsi="Times New Roman" w:cs="Times New Roman"/>
          <w:sz w:val="24"/>
          <w:szCs w:val="24"/>
        </w:rPr>
        <w:t>е</w:t>
      </w:r>
      <w:r w:rsidRPr="008D4353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801C6">
        <w:rPr>
          <w:rFonts w:ascii="Times New Roman" w:hAnsi="Times New Roman" w:cs="Times New Roman"/>
          <w:sz w:val="24"/>
          <w:szCs w:val="24"/>
        </w:rPr>
        <w:t>и</w:t>
      </w:r>
      <w:r w:rsidRPr="008D4353">
        <w:rPr>
          <w:rFonts w:ascii="Times New Roman" w:hAnsi="Times New Roman" w:cs="Times New Roman"/>
          <w:sz w:val="24"/>
          <w:szCs w:val="24"/>
        </w:rPr>
        <w:t>,</w:t>
      </w:r>
    </w:p>
    <w:p w:rsidR="008D4353" w:rsidRPr="008D4353" w:rsidRDefault="008D4353" w:rsidP="00EB6DAB">
      <w:pPr>
        <w:pStyle w:val="a5"/>
        <w:numPr>
          <w:ilvl w:val="0"/>
          <w:numId w:val="5"/>
        </w:numPr>
        <w:spacing w:after="5" w:line="360" w:lineRule="auto"/>
        <w:ind w:left="709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заседания общешкольного родительского комитета,</w:t>
      </w:r>
    </w:p>
    <w:p w:rsidR="00EB6DAB" w:rsidRDefault="00EB6DAB" w:rsidP="00EB6DAB">
      <w:pPr>
        <w:pStyle w:val="a5"/>
        <w:numPr>
          <w:ilvl w:val="0"/>
          <w:numId w:val="5"/>
        </w:numPr>
        <w:spacing w:after="5" w:line="360" w:lineRule="auto"/>
        <w:ind w:left="709" w:righ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53">
        <w:rPr>
          <w:rFonts w:ascii="Times New Roman" w:hAnsi="Times New Roman" w:cs="Times New Roman"/>
          <w:sz w:val="24"/>
          <w:szCs w:val="24"/>
        </w:rPr>
        <w:t>ежегодное</w:t>
      </w:r>
      <w:proofErr w:type="gramEnd"/>
      <w:r w:rsidRPr="008D4353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C6">
        <w:rPr>
          <w:rFonts w:ascii="Times New Roman" w:hAnsi="Times New Roman" w:cs="Times New Roman"/>
          <w:sz w:val="24"/>
          <w:szCs w:val="24"/>
        </w:rPr>
        <w:t>ходит</w:t>
      </w:r>
      <w:r w:rsidRPr="008D4353">
        <w:rPr>
          <w:rFonts w:ascii="Times New Roman" w:hAnsi="Times New Roman" w:cs="Times New Roman"/>
          <w:sz w:val="24"/>
          <w:szCs w:val="24"/>
        </w:rPr>
        <w:t xml:space="preserve"> акции «Семья семье».  </w:t>
      </w:r>
    </w:p>
    <w:p w:rsidR="008D4353" w:rsidRPr="008D4353" w:rsidRDefault="008D4353" w:rsidP="008D4353">
      <w:pPr>
        <w:pStyle w:val="a5"/>
        <w:spacing w:after="5" w:line="360" w:lineRule="auto"/>
        <w:ind w:left="709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1F79C7" w:rsidRDefault="001F79C7" w:rsidP="001F79C7">
      <w:pPr>
        <w:jc w:val="both"/>
        <w:rPr>
          <w:rFonts w:ascii="Times New Roman" w:hAnsi="Times New Roman" w:cs="Times New Roman"/>
          <w:sz w:val="24"/>
          <w:szCs w:val="24"/>
        </w:rPr>
      </w:pPr>
      <w:r w:rsidRPr="001F79C7">
        <w:rPr>
          <w:rFonts w:ascii="Times New Roman" w:hAnsi="Times New Roman" w:cs="Times New Roman"/>
          <w:sz w:val="24"/>
          <w:szCs w:val="24"/>
        </w:rPr>
        <w:t xml:space="preserve">Все эти программы в совокупности  составили программу развития школы на ближайшее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79C7">
        <w:rPr>
          <w:rFonts w:ascii="Times New Roman" w:hAnsi="Times New Roman" w:cs="Times New Roman"/>
          <w:sz w:val="24"/>
          <w:szCs w:val="24"/>
        </w:rPr>
        <w:t>ремя.</w:t>
      </w:r>
      <w:r w:rsidR="001801C6">
        <w:rPr>
          <w:rFonts w:ascii="Times New Roman" w:hAnsi="Times New Roman" w:cs="Times New Roman"/>
          <w:sz w:val="24"/>
          <w:szCs w:val="24"/>
        </w:rPr>
        <w:t xml:space="preserve"> Они были</w:t>
      </w:r>
      <w:r w:rsidRPr="001F79C7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C1748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1F79C7">
        <w:rPr>
          <w:rFonts w:ascii="Times New Roman" w:hAnsi="Times New Roman" w:cs="Times New Roman"/>
          <w:sz w:val="24"/>
          <w:szCs w:val="24"/>
        </w:rPr>
        <w:t>единственн</w:t>
      </w:r>
      <w:r w:rsidR="00C17485">
        <w:rPr>
          <w:rFonts w:ascii="Times New Roman" w:hAnsi="Times New Roman" w:cs="Times New Roman"/>
          <w:sz w:val="24"/>
          <w:szCs w:val="24"/>
        </w:rPr>
        <w:t>ой</w:t>
      </w:r>
      <w:r w:rsidRPr="001F79C7">
        <w:rPr>
          <w:rFonts w:ascii="Times New Roman" w:hAnsi="Times New Roman" w:cs="Times New Roman"/>
          <w:sz w:val="24"/>
          <w:szCs w:val="24"/>
        </w:rPr>
        <w:t xml:space="preserve"> цел</w:t>
      </w:r>
      <w:r w:rsidR="00C17485">
        <w:rPr>
          <w:rFonts w:ascii="Times New Roman" w:hAnsi="Times New Roman" w:cs="Times New Roman"/>
          <w:sz w:val="24"/>
          <w:szCs w:val="24"/>
        </w:rPr>
        <w:t>и</w:t>
      </w:r>
      <w:r w:rsidRPr="001F79C7">
        <w:rPr>
          <w:rFonts w:ascii="Times New Roman" w:hAnsi="Times New Roman" w:cs="Times New Roman"/>
          <w:sz w:val="24"/>
          <w:szCs w:val="24"/>
        </w:rPr>
        <w:t xml:space="preserve"> – </w:t>
      </w:r>
      <w:r w:rsidR="00C17485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1F79C7">
        <w:rPr>
          <w:rFonts w:ascii="Times New Roman" w:hAnsi="Times New Roman" w:cs="Times New Roman"/>
          <w:sz w:val="24"/>
          <w:szCs w:val="24"/>
        </w:rPr>
        <w:t>качество образовательных услуг.</w:t>
      </w:r>
    </w:p>
    <w:p w:rsidR="00425283" w:rsidRDefault="00425283" w:rsidP="00425283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Анализируя  качество знаний по предметам можно сделать вывод,  что высокое качество знаний только по предметам:  музыка, технология, изобразительное искусство,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физическая культура.  По большинству предметов учебного плана качество снижается.</w:t>
      </w:r>
      <w:r w:rsidR="001801C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показала и весенняя сессия ВПР.</w:t>
      </w:r>
    </w:p>
    <w:p w:rsidR="00425283" w:rsidRPr="00425283" w:rsidRDefault="00425283" w:rsidP="00425283">
      <w:pPr>
        <w:pStyle w:val="a4"/>
        <w:shd w:val="clear" w:color="auto" w:fill="FFFFFF"/>
        <w:spacing w:before="0" w:after="0" w:line="276" w:lineRule="auto"/>
        <w:jc w:val="center"/>
      </w:pPr>
      <w:r w:rsidRPr="00425283">
        <w:rPr>
          <w:bCs/>
        </w:rPr>
        <w:t>Причины снижения качества обучен</w:t>
      </w:r>
      <w:r>
        <w:rPr>
          <w:bCs/>
        </w:rPr>
        <w:t>ия:</w:t>
      </w:r>
    </w:p>
    <w:p w:rsidR="00425283" w:rsidRDefault="00425283" w:rsidP="00425283">
      <w:pPr>
        <w:pStyle w:val="a4"/>
        <w:shd w:val="clear" w:color="auto" w:fill="FFFFFF"/>
        <w:spacing w:before="0" w:after="0" w:line="276" w:lineRule="auto"/>
      </w:pPr>
      <w:r>
        <w:rPr>
          <w:shd w:val="clear" w:color="auto" w:fill="FFFFFF"/>
        </w:rPr>
        <w:t>1. пропуски занятий, как по болезни, так и без уважительных причин;</w:t>
      </w:r>
    </w:p>
    <w:p w:rsidR="00425283" w:rsidRDefault="00425283" w:rsidP="00425283">
      <w:pPr>
        <w:pStyle w:val="a4"/>
        <w:shd w:val="clear" w:color="auto" w:fill="FFFFFF"/>
        <w:spacing w:before="0" w:after="0" w:line="276" w:lineRule="auto"/>
      </w:pPr>
      <w:r>
        <w:rPr>
          <w:shd w:val="clear" w:color="auto" w:fill="FFFFFF"/>
        </w:rPr>
        <w:t xml:space="preserve">2. </w:t>
      </w:r>
      <w:r>
        <w:rPr>
          <w:bCs/>
        </w:rPr>
        <w:t>отсутствие мотивации к учению</w:t>
      </w:r>
      <w:r>
        <w:t> </w:t>
      </w:r>
      <w:r>
        <w:rPr>
          <w:shd w:val="clear" w:color="auto" w:fill="FFFFFF"/>
        </w:rPr>
        <w:t>у ребят;</w:t>
      </w:r>
    </w:p>
    <w:p w:rsidR="00425283" w:rsidRDefault="00425283" w:rsidP="00425283">
      <w:pPr>
        <w:pStyle w:val="a4"/>
        <w:spacing w:before="0" w:after="0" w:line="276" w:lineRule="auto"/>
        <w:jc w:val="both"/>
      </w:pPr>
      <w:r>
        <w:t xml:space="preserve">3.недостаточно высокий уровень развития учебных компетенций учащихся; </w:t>
      </w:r>
    </w:p>
    <w:p w:rsidR="00425283" w:rsidRDefault="00425283" w:rsidP="00425283">
      <w:pPr>
        <w:pStyle w:val="a4"/>
        <w:spacing w:before="0" w:after="0" w:line="276" w:lineRule="auto"/>
        <w:jc w:val="both"/>
      </w:pPr>
      <w:r>
        <w:t xml:space="preserve">4. отсутствие контроля со стороны родителей за </w:t>
      </w:r>
      <w:r w:rsidR="005844E8">
        <w:t>результатами труда в урочное и внеурочное время, за выполнением домашнего задания.</w:t>
      </w:r>
    </w:p>
    <w:p w:rsidR="008D4353" w:rsidRDefault="008D4353" w:rsidP="00425283">
      <w:pPr>
        <w:pStyle w:val="a4"/>
        <w:spacing w:before="0" w:after="0" w:line="276" w:lineRule="auto"/>
        <w:jc w:val="both"/>
      </w:pPr>
    </w:p>
    <w:p w:rsidR="00425283" w:rsidRDefault="00425283" w:rsidP="00425283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связи с этими причинами </w:t>
      </w:r>
      <w:r w:rsidR="005844E8">
        <w:rPr>
          <w:rFonts w:ascii="Times New Roman" w:eastAsia="Times New Roman" w:hAnsi="Times New Roman"/>
          <w:sz w:val="24"/>
          <w:szCs w:val="24"/>
          <w:lang w:eastAsia="ru-RU"/>
        </w:rPr>
        <w:t>ведется следующая работа: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A36684" w:rsidTr="00A366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684" w:rsidRDefault="00A36684" w:rsidP="00A36684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учащимися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684" w:rsidRDefault="00A36684" w:rsidP="00A36684">
            <w:pPr>
              <w:suppressAutoHyphens/>
              <w:spacing w:after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A36684" w:rsidTr="00A366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84" w:rsidRDefault="00A36684">
            <w:pPr>
              <w:spacing w:after="0" w:line="240" w:lineRule="auto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дополнительные занятия;</w:t>
            </w:r>
          </w:p>
          <w:p w:rsidR="00A36684" w:rsidRDefault="00A366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дифференцированные задания на уроках;</w:t>
            </w:r>
          </w:p>
          <w:p w:rsidR="00A36684" w:rsidRDefault="00A366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индивидуальные беседы и консультации;</w:t>
            </w:r>
          </w:p>
          <w:p w:rsidR="00A36684" w:rsidRDefault="00A36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используется система поощрений за любую, качественно выполненную работу;</w:t>
            </w:r>
          </w:p>
          <w:p w:rsidR="00A36684" w:rsidRDefault="00A36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беседы в кабинете директора в присутствии членов администрации;</w:t>
            </w:r>
          </w:p>
          <w:p w:rsidR="00A36684" w:rsidRDefault="00A366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использование электронных образовательных площадок.</w:t>
            </w:r>
          </w:p>
          <w:p w:rsidR="00A36684" w:rsidRDefault="00A36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684" w:rsidRDefault="00A36684">
            <w:pPr>
              <w:spacing w:after="0" w:line="240" w:lineRule="auto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своевременное информирование родителей;</w:t>
            </w:r>
          </w:p>
          <w:p w:rsidR="00A36684" w:rsidRDefault="00A366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индивидуальные беседы с родителями о проблемах ребенка;</w:t>
            </w:r>
          </w:p>
          <w:p w:rsidR="00A36684" w:rsidRDefault="00A36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3.встречи на Совете профилактике;</w:t>
            </w:r>
          </w:p>
          <w:p w:rsidR="00A36684" w:rsidRDefault="00A3668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участие родителей при ликвидации задолженностей по учебным предметам;</w:t>
            </w:r>
          </w:p>
          <w:p w:rsidR="00A36684" w:rsidRDefault="00A36684" w:rsidP="00A36684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работа с родителями через родителей (в родительских чатах).</w:t>
            </w:r>
          </w:p>
        </w:tc>
      </w:tr>
    </w:tbl>
    <w:p w:rsidR="008D4353" w:rsidRDefault="008D4353" w:rsidP="00425283">
      <w:pPr>
        <w:pStyle w:val="a4"/>
        <w:spacing w:before="0" w:after="0" w:line="276" w:lineRule="auto"/>
        <w:ind w:firstLine="708"/>
        <w:rPr>
          <w:color w:val="000000"/>
        </w:rPr>
      </w:pPr>
    </w:p>
    <w:p w:rsidR="00425283" w:rsidRPr="008C293B" w:rsidRDefault="00425283" w:rsidP="00425283">
      <w:pPr>
        <w:pStyle w:val="a4"/>
        <w:spacing w:before="0" w:after="0" w:line="276" w:lineRule="auto"/>
        <w:ind w:firstLine="708"/>
      </w:pPr>
      <w:r w:rsidRPr="008C293B">
        <w:rPr>
          <w:color w:val="000000"/>
        </w:rPr>
        <w:t>Для повышения</w:t>
      </w:r>
      <w:r w:rsidR="008C293B">
        <w:rPr>
          <w:color w:val="000000"/>
        </w:rPr>
        <w:t xml:space="preserve"> качества </w:t>
      </w:r>
      <w:proofErr w:type="gramStart"/>
      <w:r w:rsidR="008C293B">
        <w:rPr>
          <w:color w:val="000000"/>
        </w:rPr>
        <w:t>обучения по предметам</w:t>
      </w:r>
      <w:proofErr w:type="gramEnd"/>
      <w:r w:rsidR="008C293B">
        <w:rPr>
          <w:color w:val="000000"/>
        </w:rPr>
        <w:t xml:space="preserve"> </w:t>
      </w:r>
      <w:r w:rsidRPr="008C293B">
        <w:rPr>
          <w:color w:val="000000"/>
        </w:rPr>
        <w:t xml:space="preserve"> учителя  используют следующие технологии и приемы:</w:t>
      </w:r>
    </w:p>
    <w:p w:rsidR="00425283" w:rsidRPr="008C293B" w:rsidRDefault="008C293B" w:rsidP="00425283">
      <w:pPr>
        <w:pStyle w:val="a4"/>
        <w:spacing w:before="0" w:after="0" w:line="276" w:lineRule="auto"/>
      </w:pPr>
      <w:r w:rsidRPr="008C293B">
        <w:rPr>
          <w:bCs/>
        </w:rPr>
        <w:t>1.</w:t>
      </w:r>
      <w:r w:rsidR="00425283" w:rsidRPr="008C293B">
        <w:rPr>
          <w:bCs/>
        </w:rPr>
        <w:t>Технология проблемного обучения.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rPr>
          <w:bCs/>
        </w:rPr>
        <w:t>2.</w:t>
      </w:r>
      <w:r w:rsidR="00425283" w:rsidRPr="008C293B">
        <w:rPr>
          <w:bCs/>
        </w:rPr>
        <w:t>Технология развития критического мышления.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rPr>
          <w:bCs/>
        </w:rPr>
        <w:t>3.</w:t>
      </w:r>
      <w:r w:rsidR="00425283" w:rsidRPr="008C293B">
        <w:rPr>
          <w:bCs/>
        </w:rPr>
        <w:t>Активные методы обучения.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rPr>
          <w:bCs/>
        </w:rPr>
        <w:t>4.</w:t>
      </w:r>
      <w:r w:rsidR="00425283" w:rsidRPr="008C293B">
        <w:rPr>
          <w:bCs/>
        </w:rPr>
        <w:t>Игровая технология.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rPr>
          <w:bCs/>
        </w:rPr>
        <w:t>5.</w:t>
      </w:r>
      <w:r w:rsidR="00425283" w:rsidRPr="008C293B">
        <w:rPr>
          <w:bCs/>
        </w:rPr>
        <w:t>Здоровьесберегающие технологии.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rPr>
          <w:bCs/>
        </w:rPr>
        <w:t>6.</w:t>
      </w:r>
      <w:r w:rsidR="00425283" w:rsidRPr="008C293B">
        <w:rPr>
          <w:bCs/>
        </w:rPr>
        <w:t>Разноуровневое обучение.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rPr>
          <w:bCs/>
        </w:rPr>
        <w:t>7.</w:t>
      </w:r>
      <w:r w:rsidR="00425283" w:rsidRPr="008C293B">
        <w:t>Использование элементов ИКТ и Интернет-ресурсов.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t>8.</w:t>
      </w:r>
      <w:r w:rsidR="00425283" w:rsidRPr="008C293B">
        <w:t>Нетрадиционные формы уроков.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t>9.</w:t>
      </w:r>
      <w:r w:rsidR="00425283" w:rsidRPr="008C293B">
        <w:t>Проектная деятельность.</w:t>
      </w:r>
    </w:p>
    <w:p w:rsidR="00425283" w:rsidRPr="008C293B" w:rsidRDefault="008C293B" w:rsidP="00425283">
      <w:pPr>
        <w:pStyle w:val="a4"/>
        <w:spacing w:before="0" w:after="0" w:line="276" w:lineRule="auto"/>
      </w:pPr>
      <w:r>
        <w:t>10.</w:t>
      </w:r>
      <w:r w:rsidR="00425283" w:rsidRPr="008C293B">
        <w:t>Тестовая технология.</w:t>
      </w:r>
    </w:p>
    <w:p w:rsidR="00425283" w:rsidRDefault="008C293B" w:rsidP="00425283">
      <w:pPr>
        <w:pStyle w:val="a4"/>
        <w:spacing w:before="0" w:after="0" w:line="276" w:lineRule="auto"/>
      </w:pPr>
      <w:r>
        <w:t>11.</w:t>
      </w:r>
      <w:r w:rsidR="00425283" w:rsidRPr="008C293B">
        <w:t>Парное обучение.</w:t>
      </w:r>
    </w:p>
    <w:p w:rsidR="00004D20" w:rsidRDefault="00004D20" w:rsidP="00425283">
      <w:pPr>
        <w:pStyle w:val="a4"/>
        <w:spacing w:before="0" w:after="0" w:line="276" w:lineRule="auto"/>
      </w:pPr>
      <w:r>
        <w:t>12.Активное использование электронных средств обучения.</w:t>
      </w:r>
    </w:p>
    <w:p w:rsidR="002C1BD0" w:rsidRDefault="002C1BD0" w:rsidP="002C1BD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8D4353" w:rsidRPr="002C1BD0" w:rsidRDefault="002C1BD0" w:rsidP="001801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C6">
        <w:rPr>
          <w:rFonts w:ascii="Times New Roman" w:hAnsi="Times New Roman" w:cs="Times New Roman"/>
          <w:sz w:val="24"/>
          <w:szCs w:val="24"/>
        </w:rPr>
        <w:t xml:space="preserve">несмотря на всю проделанную работу,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Pr="002C1BD0">
        <w:rPr>
          <w:rFonts w:ascii="Times New Roman" w:hAnsi="Times New Roman" w:cs="Times New Roman"/>
          <w:sz w:val="24"/>
          <w:szCs w:val="24"/>
        </w:rPr>
        <w:t xml:space="preserve">ачество образовательных результатов низкое из-за высокой нагрузки каждого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BD0">
        <w:rPr>
          <w:rFonts w:ascii="Times New Roman" w:hAnsi="Times New Roman" w:cs="Times New Roman"/>
          <w:sz w:val="24"/>
          <w:szCs w:val="24"/>
        </w:rPr>
        <w:t>конкретного учителя.</w:t>
      </w:r>
    </w:p>
    <w:p w:rsidR="002C1BD0" w:rsidRPr="002C1BD0" w:rsidRDefault="002C1BD0" w:rsidP="001801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</w:rPr>
        <w:t xml:space="preserve">Отсутствует система </w:t>
      </w:r>
      <w:proofErr w:type="spellStart"/>
      <w:r w:rsidRPr="002C1BD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C1BD0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2C1BD0" w:rsidRPr="002C1BD0" w:rsidRDefault="002C1BD0" w:rsidP="001801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</w:rPr>
        <w:t>Администрация школы перегружена и не осуществляет контроль должным образом.</w:t>
      </w:r>
    </w:p>
    <w:p w:rsidR="002C1BD0" w:rsidRPr="008C293B" w:rsidRDefault="002C1BD0" w:rsidP="001801C6">
      <w:pPr>
        <w:pStyle w:val="a4"/>
        <w:shd w:val="clear" w:color="auto" w:fill="FFFFFF"/>
        <w:spacing w:before="0" w:after="0" w:line="276" w:lineRule="auto"/>
        <w:jc w:val="both"/>
      </w:pPr>
      <w:r>
        <w:rPr>
          <w:bCs/>
        </w:rPr>
        <w:t xml:space="preserve">Чтобы изменить ситуацию, нужно начать с отношения к каждому конкретному уроку, </w:t>
      </w:r>
      <w:r w:rsidR="001801C6">
        <w:rPr>
          <w:bCs/>
        </w:rPr>
        <w:t>необходимо повышать его эффективность: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  <w:lang w:eastAsia="ru-RU"/>
        </w:rPr>
        <w:t>системная глубокая подготовка к уроку;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  <w:lang w:eastAsia="ru-RU"/>
        </w:rPr>
        <w:t>четкая организация учебного времени на уроке;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  <w:lang w:eastAsia="ru-RU"/>
        </w:rPr>
        <w:t>рациональное использование времени урока;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  <w:lang w:eastAsia="ru-RU"/>
        </w:rPr>
        <w:t>соответствие содержания образования методам обучения, возможностям учащихся;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творческой активности и самостоятельности учащихся;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  <w:lang w:eastAsia="ru-RU"/>
        </w:rPr>
        <w:t>учет индивидуальных особенностей ученика;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</w:rPr>
        <w:t>постоянный контроль и анализ качества обучения каждого конкретного ученика;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</w:rPr>
        <w:t>системная работа с картами, таблицами, статьями и др.</w:t>
      </w:r>
    </w:p>
    <w:p w:rsidR="002C1BD0" w:rsidRPr="002C1BD0" w:rsidRDefault="002C1BD0" w:rsidP="002C1BD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BD0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(</w:t>
      </w:r>
      <w:proofErr w:type="spellStart"/>
      <w:r w:rsidRPr="002C1BD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C1BD0">
        <w:rPr>
          <w:rFonts w:ascii="Times New Roman" w:hAnsi="Times New Roman" w:cs="Times New Roman"/>
          <w:sz w:val="24"/>
          <w:szCs w:val="24"/>
        </w:rPr>
        <w:t xml:space="preserve"> уроков).</w:t>
      </w:r>
    </w:p>
    <w:p w:rsidR="00004D20" w:rsidRPr="002C1BD0" w:rsidRDefault="00004D20" w:rsidP="002C1B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6D76" w:rsidRPr="002C1BD0" w:rsidRDefault="00636D76" w:rsidP="002C1B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D7F" w:rsidRPr="002C1BD0" w:rsidRDefault="00630D7F" w:rsidP="002C1B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D7F" w:rsidRPr="002C1BD0" w:rsidRDefault="00630D7F" w:rsidP="002C1B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D7F" w:rsidRPr="002C1BD0" w:rsidRDefault="00630D7F" w:rsidP="002C1B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D7F" w:rsidRPr="002C1BD0" w:rsidRDefault="00630D7F" w:rsidP="002C1BD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30D7F" w:rsidRPr="002C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3A088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0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327971"/>
    <w:multiLevelType w:val="hybridMultilevel"/>
    <w:tmpl w:val="70AAB54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3468C"/>
    <w:multiLevelType w:val="hybridMultilevel"/>
    <w:tmpl w:val="1730DF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AA24330"/>
    <w:multiLevelType w:val="hybridMultilevel"/>
    <w:tmpl w:val="A346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7779"/>
    <w:multiLevelType w:val="hybridMultilevel"/>
    <w:tmpl w:val="5A8646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B8C436D"/>
    <w:multiLevelType w:val="hybridMultilevel"/>
    <w:tmpl w:val="B94084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8E"/>
    <w:rsid w:val="00004D20"/>
    <w:rsid w:val="00101970"/>
    <w:rsid w:val="001801C6"/>
    <w:rsid w:val="00196B8E"/>
    <w:rsid w:val="001F79C7"/>
    <w:rsid w:val="002C1BD0"/>
    <w:rsid w:val="002E0207"/>
    <w:rsid w:val="00425283"/>
    <w:rsid w:val="004A64D6"/>
    <w:rsid w:val="005844E8"/>
    <w:rsid w:val="005A0BD5"/>
    <w:rsid w:val="00630D7F"/>
    <w:rsid w:val="00636D76"/>
    <w:rsid w:val="0084325F"/>
    <w:rsid w:val="008C293B"/>
    <w:rsid w:val="008D4353"/>
    <w:rsid w:val="00A36684"/>
    <w:rsid w:val="00C17485"/>
    <w:rsid w:val="00E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252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C293B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EB6DAB"/>
  </w:style>
  <w:style w:type="paragraph" w:styleId="a7">
    <w:name w:val="No Spacing"/>
    <w:link w:val="a6"/>
    <w:uiPriority w:val="1"/>
    <w:qFormat/>
    <w:rsid w:val="00EB6DAB"/>
    <w:pPr>
      <w:spacing w:after="0" w:line="240" w:lineRule="auto"/>
    </w:pPr>
  </w:style>
  <w:style w:type="character" w:customStyle="1" w:styleId="2">
    <w:name w:val="Основной текст (2)_"/>
    <w:link w:val="21"/>
    <w:uiPriority w:val="99"/>
    <w:locked/>
    <w:rsid w:val="00EB6DA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6DAB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customStyle="1" w:styleId="fontstyle01">
    <w:name w:val="fontstyle01"/>
    <w:basedOn w:val="a0"/>
    <w:rsid w:val="00EB6DA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6D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">
    <w:name w:val="c2"/>
    <w:rsid w:val="00EB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252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C293B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EB6DAB"/>
  </w:style>
  <w:style w:type="paragraph" w:styleId="a7">
    <w:name w:val="No Spacing"/>
    <w:link w:val="a6"/>
    <w:uiPriority w:val="1"/>
    <w:qFormat/>
    <w:rsid w:val="00EB6DAB"/>
    <w:pPr>
      <w:spacing w:after="0" w:line="240" w:lineRule="auto"/>
    </w:pPr>
  </w:style>
  <w:style w:type="character" w:customStyle="1" w:styleId="2">
    <w:name w:val="Основной текст (2)_"/>
    <w:link w:val="21"/>
    <w:uiPriority w:val="99"/>
    <w:locked/>
    <w:rsid w:val="00EB6DA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6DAB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customStyle="1" w:styleId="fontstyle01">
    <w:name w:val="fontstyle01"/>
    <w:basedOn w:val="a0"/>
    <w:rsid w:val="00EB6DA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6D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">
    <w:name w:val="c2"/>
    <w:rsid w:val="00EB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№160"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Журавкина </dc:creator>
  <cp:keywords/>
  <dc:description/>
  <cp:lastModifiedBy>Журавкина </cp:lastModifiedBy>
  <cp:revision>8</cp:revision>
  <dcterms:created xsi:type="dcterms:W3CDTF">2021-11-29T03:40:00Z</dcterms:created>
  <dcterms:modified xsi:type="dcterms:W3CDTF">2021-11-29T07:27:00Z</dcterms:modified>
</cp:coreProperties>
</file>